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589BD" w14:textId="26420B29" w:rsidR="00A34F37" w:rsidRPr="00C53536" w:rsidRDefault="00255E68" w:rsidP="00A942AD">
      <w:pP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53536">
        <w:rPr>
          <w:rFonts w:ascii="Arial" w:hAnsi="Arial" w:cs="Arial"/>
          <w:b/>
          <w:bCs/>
          <w:sz w:val="22"/>
          <w:szCs w:val="22"/>
        </w:rPr>
        <w:t>DARBŲ KAINŲ ŽINIARAŠTIS</w:t>
      </w:r>
    </w:p>
    <w:tbl>
      <w:tblPr>
        <w:tblStyle w:val="Lentelstinklelis2"/>
        <w:tblpPr w:leftFromText="180" w:rightFromText="180" w:vertAnchor="page" w:horzAnchor="margin" w:tblpY="3272"/>
        <w:tblW w:w="99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6097"/>
        <w:gridCol w:w="1134"/>
        <w:gridCol w:w="2123"/>
      </w:tblGrid>
      <w:tr w:rsidR="00A67CFF" w:rsidRPr="00A942AD" w14:paraId="512AAFC6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7E568E6" w14:textId="77777777" w:rsidR="00A67CFF" w:rsidRPr="00C53536" w:rsidRDefault="00A67CFF" w:rsidP="00A942A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6F64587" w14:textId="77777777" w:rsidR="00A67CFF" w:rsidRPr="00C53536" w:rsidRDefault="00A67CFF" w:rsidP="00A942AD">
            <w:pPr>
              <w:suppressAutoHyphens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Įkainotų veiklų sąrašas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D61D31" w14:textId="77777777" w:rsidR="00A67CFF" w:rsidRPr="00C53536" w:rsidRDefault="00A67CFF" w:rsidP="00A942A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Kaina Eur be PVM</w:t>
            </w:r>
          </w:p>
        </w:tc>
      </w:tr>
      <w:tr w:rsidR="00CC724F" w:rsidRPr="00A942AD" w14:paraId="5AB4AE15" w14:textId="77777777" w:rsidTr="00300007"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9366" w14:textId="37F4D89B" w:rsidR="00CC724F" w:rsidRPr="00C53536" w:rsidRDefault="006A10CF" w:rsidP="00F1043E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b/>
                <w:bCs/>
                <w:sz w:val="20"/>
                <w:szCs w:val="20"/>
              </w:rPr>
              <w:t>MOKSLO PASKIRTIES PASTATO (UNIK. NR. 1097-1010-2035) SAULĖTEKIO AL. 11, VILNIUJE, KAPITALINIO REMONTO STATYBOS DARBAI SU DARBO PROJEKTO BIM APLINKOJE PARENGIMU</w:t>
            </w:r>
          </w:p>
        </w:tc>
      </w:tr>
      <w:tr w:rsidR="0053421B" w:rsidRPr="00A942AD" w14:paraId="3EB9D39B" w14:textId="77777777" w:rsidTr="00DE78E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F56665" w14:textId="71133597" w:rsidR="0053421B" w:rsidRPr="00C53536" w:rsidRDefault="00BF3457" w:rsidP="00A942A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I</w:t>
            </w:r>
            <w:r w:rsidR="00442CB7" w:rsidRPr="00C5353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662A00" w14:textId="503864AE" w:rsidR="0053421B" w:rsidRPr="00C53536" w:rsidRDefault="00605286" w:rsidP="00A942AD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PASTATO ENERGETINIO EFEKTYVUMO PRIEMONIŲ DIDINIMAS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661ED6" w14:textId="0FCAFA3D" w:rsidR="0053421B" w:rsidRPr="00C53536" w:rsidRDefault="006E42B2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r w:rsidRPr="00C53536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įrašoma visų darbų bendra suma be PVM</w:t>
            </w: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D15F17" w:rsidRPr="00A942AD" w14:paraId="4F736ED9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45F" w14:textId="1EDEF8B0" w:rsidR="00D15F17" w:rsidRPr="00C53536" w:rsidRDefault="001A508F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523" w14:textId="01137FFF" w:rsidR="00D15F17" w:rsidRPr="00C53536" w:rsidRDefault="00D15F17" w:rsidP="00A942A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sz w:val="20"/>
                <w:szCs w:val="20"/>
              </w:rPr>
              <w:t xml:space="preserve">Sklypo </w:t>
            </w:r>
            <w:r w:rsidR="003A761B" w:rsidRPr="00C53536">
              <w:rPr>
                <w:rFonts w:ascii="Arial" w:eastAsia="Times New Roman" w:hAnsi="Arial" w:cs="Arial"/>
                <w:sz w:val="20"/>
                <w:szCs w:val="20"/>
              </w:rPr>
              <w:t>planas</w:t>
            </w:r>
            <w:r w:rsidRPr="00C53536">
              <w:rPr>
                <w:rFonts w:ascii="Arial" w:eastAsia="Times New Roman" w:hAnsi="Arial" w:cs="Arial"/>
                <w:sz w:val="20"/>
                <w:szCs w:val="20"/>
              </w:rPr>
              <w:t xml:space="preserve"> (SP);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6AB" w14:textId="77777777" w:rsidR="00D15F17" w:rsidRPr="00C53536" w:rsidRDefault="00D15F17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15F17" w:rsidRPr="00A942AD" w14:paraId="5BEE6575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90B" w14:textId="2C1A7BB3" w:rsidR="00D15F17" w:rsidRPr="00C53536" w:rsidRDefault="001A508F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E057" w14:textId="6422144E" w:rsidR="00D15F17" w:rsidRPr="00C53536" w:rsidRDefault="00D15F17" w:rsidP="00A942A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Architektūrinė (SA);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F2D" w14:textId="77777777" w:rsidR="00D15F17" w:rsidRPr="00C53536" w:rsidRDefault="00D15F17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15F17" w:rsidRPr="00A942AD" w14:paraId="4A7762A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AB6" w14:textId="4E2F2B87" w:rsidR="00D15F17" w:rsidRPr="00C53536" w:rsidRDefault="001A508F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1EC" w14:textId="0A71D6CC" w:rsidR="00D15F17" w:rsidRPr="00C53536" w:rsidRDefault="00D15F17" w:rsidP="00A942A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Statinio konstrukcijų (SK);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15B" w14:textId="77777777" w:rsidR="00D15F17" w:rsidRPr="00C53536" w:rsidRDefault="00D15F17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827EA" w:rsidRPr="00A942AD" w14:paraId="50C55D21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83C" w14:textId="1F3E8293" w:rsidR="007827EA" w:rsidRPr="00C53536" w:rsidRDefault="00374ED2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FE6" w14:textId="12AC8478" w:rsidR="007827EA" w:rsidRPr="00C53536" w:rsidRDefault="00727C06" w:rsidP="00A942AD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Vandentiekio ir nuotekų šalinimo (VN);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5D3" w14:textId="77777777" w:rsidR="007827EA" w:rsidRPr="00C53536" w:rsidRDefault="007827EA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D441D" w:rsidRPr="00A942AD" w14:paraId="08C71648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F86" w14:textId="36A9AD12" w:rsidR="001D441D" w:rsidRPr="00C53536" w:rsidRDefault="00F37936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7991" w14:textId="45670207" w:rsidR="001D441D" w:rsidRPr="00C53536" w:rsidRDefault="003E2806" w:rsidP="00A942AD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Šil</w:t>
            </w:r>
            <w:r w:rsidR="009260BA" w:rsidRPr="00C53536">
              <w:rPr>
                <w:rFonts w:ascii="Arial" w:eastAsia="Times New Roman" w:hAnsi="Arial" w:cs="Arial"/>
                <w:sz w:val="20"/>
                <w:szCs w:val="20"/>
              </w:rPr>
              <w:t>umos ir šalčio tiekimas ir gamyba (ŠŠLT)</w:t>
            </w: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37A" w14:textId="77777777" w:rsidR="001D441D" w:rsidRPr="00C53536" w:rsidRDefault="001D441D" w:rsidP="00A942A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74A3E4FA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96C" w14:textId="0D0DDC4F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D62D" w14:textId="5FB5E5A1" w:rsidR="009260BA" w:rsidRPr="00C53536" w:rsidRDefault="009260BA" w:rsidP="009260BA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Šildymas (Š);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4571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4E66AFEF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EA4" w14:textId="772F614A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48C" w14:textId="7A9AE431" w:rsidR="009260BA" w:rsidRPr="00C53536" w:rsidRDefault="009260BA" w:rsidP="009260BA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Vėdinimo, oro kondicionavimo (VOK);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6D4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56B41727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BB24" w14:textId="6FEBB120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14B" w14:textId="7870D713" w:rsidR="009260BA" w:rsidRPr="00C53536" w:rsidRDefault="009260BA" w:rsidP="009260BA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Elektrotechnikos (įskaitant žaibosaugą) (E);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371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12E4EB1F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965" w14:textId="0221F590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9.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456D" w14:textId="0AF0BAB5" w:rsidR="009260BA" w:rsidRPr="00C53536" w:rsidRDefault="009260BA" w:rsidP="009260BA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Vidaus elektroniniai ryšiai (ER);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95A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7E368390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81E" w14:textId="18FAC4CE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10.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93F7" w14:textId="7661AF0E" w:rsidR="009260BA" w:rsidRPr="00C53536" w:rsidRDefault="009260BA" w:rsidP="009260BA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Gaisro aptikimo ir signalizavimo (įskaitant įspėjimo apie gaisrą ir evakuacijos valdymo sistemą) (GASS);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EC6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7FE23E32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6B3D" w14:textId="71AE8900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11.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BE1" w14:textId="4BAE8CFB" w:rsidR="009260BA" w:rsidRPr="00C53536" w:rsidRDefault="009260BA" w:rsidP="009260BA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Apsauginės signalizacijos (AS);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93D7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30DDB2CE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3F4D" w14:textId="3118EC58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12.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CD8" w14:textId="35A613AD" w:rsidR="009260BA" w:rsidRPr="00C53536" w:rsidRDefault="009260BA" w:rsidP="009260BA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Gaisrinės saugos (GS);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C6F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34B5D9EF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562" w14:textId="58514188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 xml:space="preserve">13.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89B" w14:textId="1DEE3114" w:rsidR="009260BA" w:rsidRPr="00C53536" w:rsidRDefault="009260BA" w:rsidP="009260BA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Procesų valdymo ir automatizacijos (PVA);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A48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1D0AB31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0490" w14:textId="3CDE2A94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 xml:space="preserve">14.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23B" w14:textId="2E7D220F" w:rsidR="009260BA" w:rsidRPr="00C53536" w:rsidRDefault="009260BA" w:rsidP="009260BA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>Darbo projektas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3AEE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0185A723" w14:textId="77777777" w:rsidTr="00DE78E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D7310B" w14:textId="57E767DB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II.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813143" w14:textId="2879C0D5" w:rsidR="009260BA" w:rsidRPr="00C53536" w:rsidRDefault="009260BA" w:rsidP="009260BA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PASTATO REMONTO DARBAI </w:t>
            </w:r>
            <w:r w:rsidRPr="00C53536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C53536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darbai</w:t>
            </w:r>
            <w:r w:rsidRPr="00C535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53536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nepriskiriami prie  energetinio efektyvumo priemonių didinimo)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4BAF01" w14:textId="78EEB89E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r w:rsidRPr="00C53536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įrašoma visų darbų bendra suma be PVM</w:t>
            </w: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674A51" w:rsidRPr="00A942AD" w14:paraId="53D67B53" w14:textId="77777777" w:rsidTr="00CB309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9EF" w14:textId="1D1E22CB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7E9" w14:textId="02DAF0FF" w:rsidR="00674A51" w:rsidRPr="00C53536" w:rsidRDefault="00674A51" w:rsidP="00674A51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Sklypo planas (SP);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033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74A51" w:rsidRPr="00A942AD" w14:paraId="1A0FFBC4" w14:textId="77777777" w:rsidTr="00CB309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574" w14:textId="5CC2B2DB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C346" w14:textId="7BEFA161" w:rsidR="00674A51" w:rsidRPr="00C53536" w:rsidRDefault="00674A51" w:rsidP="00674A51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Architektūrinė (SA);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FFD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74A51" w:rsidRPr="00A942AD" w14:paraId="683DBA18" w14:textId="77777777" w:rsidTr="00CB309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A58" w14:textId="26061191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4EFF" w14:textId="61CD565A" w:rsidR="00674A51" w:rsidRPr="00C53536" w:rsidRDefault="00674A51" w:rsidP="00674A51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Statinio konstrukcijų (SK);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5BFC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74A51" w:rsidRPr="00A942AD" w14:paraId="7F28C4EE" w14:textId="77777777" w:rsidTr="0094510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6046" w14:textId="2CB462AF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0CDD" w14:textId="6B0D27D7" w:rsidR="00674A51" w:rsidRPr="00C53536" w:rsidRDefault="00674A51" w:rsidP="00674A51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Elektrotechnikos (įskaitant žaibosaugą) (E);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CF0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74A51" w:rsidRPr="00A942AD" w14:paraId="57AAE838" w14:textId="77777777" w:rsidTr="00945100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752" w14:textId="27F65A5F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79D" w14:textId="0D3C7C24" w:rsidR="00674A51" w:rsidRPr="00C53536" w:rsidRDefault="00674A51" w:rsidP="00674A51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Elektroninių ryšių (telekomunikacijų) (ER);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6192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74A51" w:rsidRPr="00A942AD" w14:paraId="0B014384" w14:textId="77777777" w:rsidTr="005A283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7837" w14:textId="5FC379FD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B39" w14:textId="320E9916" w:rsidR="00674A51" w:rsidRPr="00C53536" w:rsidRDefault="00674A51" w:rsidP="00674A51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Apsauginės signalizacijos (AS);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7C0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74A51" w:rsidRPr="00A942AD" w14:paraId="5BD48359" w14:textId="77777777" w:rsidTr="005A283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A94F" w14:textId="4D55AFAE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178F" w14:textId="0C86C202" w:rsidR="00674A51" w:rsidRPr="00C53536" w:rsidRDefault="00674A51" w:rsidP="00674A51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>Gaisro aptikimo ir signalizavimo (įskaitant įspėjimo apie gaisrą ir evakuacijos valdymo sistemą) (GASS);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BD4F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74A51" w:rsidRPr="00A942AD" w14:paraId="54C0F538" w14:textId="77777777" w:rsidTr="005A283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577" w14:textId="4C0536F2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573A" w14:textId="6FA1D9DE" w:rsidR="00674A51" w:rsidRPr="00C53536" w:rsidRDefault="00674A51" w:rsidP="00674A51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53536">
              <w:rPr>
                <w:rFonts w:ascii="Arial" w:hAnsi="Arial" w:cs="Arial"/>
                <w:sz w:val="20"/>
                <w:szCs w:val="20"/>
              </w:rPr>
              <w:t xml:space="preserve">Procesų valdymo ir automatizacijos (PVA);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FC3F" w14:textId="77777777" w:rsidR="00674A51" w:rsidRPr="00C53536" w:rsidRDefault="00674A51" w:rsidP="00674A5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778597AE" w14:textId="77777777" w:rsidTr="00DE78E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FC7B2B" w14:textId="63882023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III.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A0DE6C0" w14:textId="77777777" w:rsidR="009260BA" w:rsidRPr="00C53536" w:rsidRDefault="009260BA" w:rsidP="009260BA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b/>
                <w:bCs/>
                <w:sz w:val="20"/>
                <w:szCs w:val="20"/>
              </w:rPr>
              <w:t>KITI DARBAI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5A268C" w14:textId="792D8A05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r w:rsidRPr="00C53536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įrašoma visų darbų bendra suma be PVM</w:t>
            </w: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9260BA" w:rsidRPr="00A942AD" w14:paraId="72C64167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85A" w14:textId="0A3BAA7B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8296" w14:textId="3D71B0E8" w:rsidR="009260BA" w:rsidRPr="00C53536" w:rsidRDefault="009260BA" w:rsidP="009260BA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bCs/>
                <w:sz w:val="20"/>
                <w:szCs w:val="20"/>
              </w:rPr>
              <w:t>Statybvietės paruošimas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888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1554EB06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DAD" w14:textId="7F7B2E0E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DC63" w14:textId="77777777" w:rsidR="009260BA" w:rsidRPr="00C53536" w:rsidRDefault="009260BA" w:rsidP="009260BA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536">
              <w:rPr>
                <w:rFonts w:ascii="Arial" w:hAnsi="Arial" w:cs="Arial"/>
                <w:bCs/>
                <w:sz w:val="20"/>
                <w:szCs w:val="20"/>
              </w:rPr>
              <w:t>Statybos užbaigimo, perdavimo užsakovui procedūros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A4D" w14:textId="77777777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60BA" w:rsidRPr="00A942AD" w14:paraId="20636B8B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0DB" w14:textId="77777777" w:rsidR="009260BA" w:rsidRPr="00C53536" w:rsidRDefault="009260BA" w:rsidP="009260BA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Pasiūlymo kaina, Eur be PVM: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CEE" w14:textId="3E3AF3F8" w:rsidR="009260BA" w:rsidRPr="00C53536" w:rsidRDefault="009260BA" w:rsidP="009260B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r w:rsidRPr="00C53536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Sumuojama I+II+III</w:t>
            </w:r>
            <w:r w:rsidRPr="00C53536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9260BA" w:rsidRPr="00A942AD" w14:paraId="579319E9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683F" w14:textId="77777777" w:rsidR="009260BA" w:rsidRPr="00C53536" w:rsidRDefault="009260BA" w:rsidP="009260BA">
            <w:pPr>
              <w:spacing w:line="24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zh-CN"/>
              </w:rPr>
            </w:pPr>
            <w:r w:rsidRPr="00C5353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PVM suma </w:t>
            </w:r>
            <w:r w:rsidRPr="00C53536">
              <w:rPr>
                <w:rFonts w:ascii="Arial" w:eastAsia="Arial Unicode MS" w:hAnsi="Arial" w:cs="Arial"/>
                <w:bCs/>
                <w:i/>
                <w:sz w:val="20"/>
                <w:szCs w:val="20"/>
                <w:lang w:eastAsia="en-US"/>
              </w:rPr>
              <w:t>(pildoma, jei taikoma)*</w:t>
            </w:r>
            <w:r w:rsidRPr="00C5353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0DEF" w14:textId="77777777" w:rsidR="009260BA" w:rsidRPr="00C53536" w:rsidRDefault="009260BA" w:rsidP="009260BA">
            <w:pPr>
              <w:spacing w:line="24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zh-CN"/>
              </w:rPr>
            </w:pPr>
            <w:r w:rsidRPr="00C53536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__proc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386" w14:textId="77777777" w:rsidR="009260BA" w:rsidRPr="00C53536" w:rsidRDefault="009260BA" w:rsidP="009260BA">
            <w:pPr>
              <w:spacing w:line="24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zh-CN"/>
              </w:rPr>
            </w:pPr>
            <w:r w:rsidRPr="00C53536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__Eur</w:t>
            </w:r>
          </w:p>
        </w:tc>
      </w:tr>
      <w:tr w:rsidR="009260BA" w:rsidRPr="00A942AD" w14:paraId="39FEF286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DC42" w14:textId="77777777" w:rsidR="009260BA" w:rsidRPr="00C53536" w:rsidRDefault="009260BA" w:rsidP="009260BA">
            <w:pPr>
              <w:spacing w:line="24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Bendra pasiūlymo kaina, Eur su PVM:</w:t>
            </w:r>
          </w:p>
          <w:p w14:paraId="15EF96F0" w14:textId="77777777" w:rsidR="009260BA" w:rsidRPr="00C53536" w:rsidRDefault="009260BA" w:rsidP="009260BA">
            <w:pPr>
              <w:spacing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5353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(suma skaičiais ir žodžiais)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2931" w14:textId="77777777" w:rsidR="009260BA" w:rsidRPr="00C53536" w:rsidRDefault="009260BA" w:rsidP="009260BA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52CF1B92" w14:textId="526F55FC" w:rsidR="00544F77" w:rsidRPr="006A10CF" w:rsidRDefault="00544F77" w:rsidP="006A10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44F77" w:rsidRPr="006A10CF" w:rsidSect="00A67CFF">
      <w:headerReference w:type="default" r:id="rId6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DC9B9" w14:textId="77777777" w:rsidR="001D6020" w:rsidRDefault="001D6020" w:rsidP="00CA2404">
      <w:pPr>
        <w:spacing w:after="0" w:line="240" w:lineRule="auto"/>
      </w:pPr>
      <w:r>
        <w:separator/>
      </w:r>
    </w:p>
  </w:endnote>
  <w:endnote w:type="continuationSeparator" w:id="0">
    <w:p w14:paraId="1D5942D6" w14:textId="77777777" w:rsidR="001D6020" w:rsidRDefault="001D6020" w:rsidP="00CA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B00C8" w14:textId="77777777" w:rsidR="001D6020" w:rsidRDefault="001D6020" w:rsidP="00CA2404">
      <w:pPr>
        <w:spacing w:after="0" w:line="240" w:lineRule="auto"/>
      </w:pPr>
      <w:r>
        <w:separator/>
      </w:r>
    </w:p>
  </w:footnote>
  <w:footnote w:type="continuationSeparator" w:id="0">
    <w:p w14:paraId="1A96C06F" w14:textId="77777777" w:rsidR="001D6020" w:rsidRDefault="001D6020" w:rsidP="00CA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C9404" w14:textId="34D101F7" w:rsidR="00E013A0" w:rsidRPr="00C53536" w:rsidRDefault="00E013A0" w:rsidP="00E013A0">
    <w:pPr>
      <w:pStyle w:val="Header"/>
      <w:jc w:val="right"/>
      <w:rPr>
        <w:rFonts w:ascii="Arial" w:hAnsi="Arial" w:cs="Arial"/>
        <w:sz w:val="20"/>
        <w:szCs w:val="20"/>
      </w:rPr>
    </w:pPr>
    <w:r w:rsidRPr="00C53536">
      <w:rPr>
        <w:rFonts w:ascii="Arial" w:hAnsi="Arial" w:cs="Arial"/>
        <w:sz w:val="20"/>
        <w:szCs w:val="20"/>
      </w:rPr>
      <w:t>Rangos sutarties Nr. _________________ Specialiųjų sąlygų priedas Nr. 4</w:t>
    </w:r>
  </w:p>
  <w:p w14:paraId="39471726" w14:textId="77777777" w:rsidR="00E013A0" w:rsidRPr="00F42127" w:rsidRDefault="00E013A0" w:rsidP="00F42127">
    <w:pPr>
      <w:pStyle w:val="Header"/>
      <w:jc w:val="right"/>
      <w:rPr>
        <w:rFonts w:ascii="Times New Roman" w:hAnsi="Times New Roman" w:cs="Times New Roman"/>
        <w:b/>
        <w:bCs/>
        <w:sz w:val="20"/>
        <w:szCs w:val="20"/>
      </w:rPr>
    </w:pPr>
    <w:r w:rsidRPr="00F42127">
      <w:rPr>
        <w:rFonts w:ascii="Times New Roman" w:hAnsi="Times New Roman" w:cs="Times New Roman"/>
        <w:b/>
        <w:bCs/>
        <w:sz w:val="20"/>
        <w:szCs w:val="20"/>
      </w:rPr>
      <w:t>-----------------------------------------------------------------------------------------------------------------------------------------------</w:t>
    </w:r>
  </w:p>
  <w:p w14:paraId="51F03D38" w14:textId="6613138B" w:rsidR="00CA2404" w:rsidRDefault="00CA2404" w:rsidP="00444C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9C"/>
    <w:rsid w:val="0000243E"/>
    <w:rsid w:val="00012F26"/>
    <w:rsid w:val="00032B13"/>
    <w:rsid w:val="00040D0B"/>
    <w:rsid w:val="00065B17"/>
    <w:rsid w:val="00075EF1"/>
    <w:rsid w:val="00082AB2"/>
    <w:rsid w:val="000E040F"/>
    <w:rsid w:val="0010573B"/>
    <w:rsid w:val="0012433E"/>
    <w:rsid w:val="00147A0B"/>
    <w:rsid w:val="001A508F"/>
    <w:rsid w:val="001A753B"/>
    <w:rsid w:val="001B799C"/>
    <w:rsid w:val="001D3F93"/>
    <w:rsid w:val="001D441D"/>
    <w:rsid w:val="001D6020"/>
    <w:rsid w:val="001E40DE"/>
    <w:rsid w:val="00220EEF"/>
    <w:rsid w:val="00231C15"/>
    <w:rsid w:val="00234C51"/>
    <w:rsid w:val="0024230E"/>
    <w:rsid w:val="00255660"/>
    <w:rsid w:val="00255E68"/>
    <w:rsid w:val="00273EB6"/>
    <w:rsid w:val="00282901"/>
    <w:rsid w:val="00284BA6"/>
    <w:rsid w:val="00285A8C"/>
    <w:rsid w:val="002E3E38"/>
    <w:rsid w:val="00300CA9"/>
    <w:rsid w:val="003026E6"/>
    <w:rsid w:val="00305730"/>
    <w:rsid w:val="003147DF"/>
    <w:rsid w:val="00315514"/>
    <w:rsid w:val="00374ED2"/>
    <w:rsid w:val="003750A5"/>
    <w:rsid w:val="003A761B"/>
    <w:rsid w:val="003C3F07"/>
    <w:rsid w:val="003E2806"/>
    <w:rsid w:val="00401BF6"/>
    <w:rsid w:val="00410410"/>
    <w:rsid w:val="004171CF"/>
    <w:rsid w:val="00442CB7"/>
    <w:rsid w:val="0044418C"/>
    <w:rsid w:val="00444C15"/>
    <w:rsid w:val="00444C37"/>
    <w:rsid w:val="004649F9"/>
    <w:rsid w:val="004C1EE0"/>
    <w:rsid w:val="00504852"/>
    <w:rsid w:val="0053421B"/>
    <w:rsid w:val="00544349"/>
    <w:rsid w:val="00544F77"/>
    <w:rsid w:val="00561F3F"/>
    <w:rsid w:val="005824F7"/>
    <w:rsid w:val="005B1AEA"/>
    <w:rsid w:val="00605286"/>
    <w:rsid w:val="00611B7D"/>
    <w:rsid w:val="00624F52"/>
    <w:rsid w:val="00636886"/>
    <w:rsid w:val="0064594A"/>
    <w:rsid w:val="00662A10"/>
    <w:rsid w:val="00674A51"/>
    <w:rsid w:val="00681409"/>
    <w:rsid w:val="00682B06"/>
    <w:rsid w:val="00692397"/>
    <w:rsid w:val="00693D28"/>
    <w:rsid w:val="006A10CF"/>
    <w:rsid w:val="006A6589"/>
    <w:rsid w:val="006B5B26"/>
    <w:rsid w:val="006E42B2"/>
    <w:rsid w:val="007248B5"/>
    <w:rsid w:val="00727C06"/>
    <w:rsid w:val="007670C6"/>
    <w:rsid w:val="00781543"/>
    <w:rsid w:val="007825A3"/>
    <w:rsid w:val="007827EA"/>
    <w:rsid w:val="007A2C41"/>
    <w:rsid w:val="007A3B01"/>
    <w:rsid w:val="007A699A"/>
    <w:rsid w:val="007C3FE9"/>
    <w:rsid w:val="007D0162"/>
    <w:rsid w:val="00800459"/>
    <w:rsid w:val="00854756"/>
    <w:rsid w:val="00874EBF"/>
    <w:rsid w:val="00881504"/>
    <w:rsid w:val="00882102"/>
    <w:rsid w:val="008870F0"/>
    <w:rsid w:val="008A6269"/>
    <w:rsid w:val="008D7A4C"/>
    <w:rsid w:val="009101B8"/>
    <w:rsid w:val="00924E01"/>
    <w:rsid w:val="009260BA"/>
    <w:rsid w:val="009564AF"/>
    <w:rsid w:val="00975DA2"/>
    <w:rsid w:val="009907BE"/>
    <w:rsid w:val="009B0D50"/>
    <w:rsid w:val="009D29A0"/>
    <w:rsid w:val="00A070B2"/>
    <w:rsid w:val="00A34F37"/>
    <w:rsid w:val="00A41805"/>
    <w:rsid w:val="00A67CFF"/>
    <w:rsid w:val="00A87FB2"/>
    <w:rsid w:val="00A942AD"/>
    <w:rsid w:val="00AC4869"/>
    <w:rsid w:val="00AE5818"/>
    <w:rsid w:val="00AF0550"/>
    <w:rsid w:val="00AF7A69"/>
    <w:rsid w:val="00B20678"/>
    <w:rsid w:val="00B47244"/>
    <w:rsid w:val="00B47756"/>
    <w:rsid w:val="00B75DEF"/>
    <w:rsid w:val="00B874C8"/>
    <w:rsid w:val="00BB7D7F"/>
    <w:rsid w:val="00BC057A"/>
    <w:rsid w:val="00BF3457"/>
    <w:rsid w:val="00BF777C"/>
    <w:rsid w:val="00C03AE2"/>
    <w:rsid w:val="00C07154"/>
    <w:rsid w:val="00C07639"/>
    <w:rsid w:val="00C50098"/>
    <w:rsid w:val="00C53536"/>
    <w:rsid w:val="00C56E06"/>
    <w:rsid w:val="00CA2404"/>
    <w:rsid w:val="00CB637C"/>
    <w:rsid w:val="00CC724F"/>
    <w:rsid w:val="00CE0606"/>
    <w:rsid w:val="00D06320"/>
    <w:rsid w:val="00D15F17"/>
    <w:rsid w:val="00D374AF"/>
    <w:rsid w:val="00D53E06"/>
    <w:rsid w:val="00D63ED4"/>
    <w:rsid w:val="00DA6B4C"/>
    <w:rsid w:val="00DB31FC"/>
    <w:rsid w:val="00DC6D4F"/>
    <w:rsid w:val="00DD4F9F"/>
    <w:rsid w:val="00DE78E3"/>
    <w:rsid w:val="00E013A0"/>
    <w:rsid w:val="00E03EA7"/>
    <w:rsid w:val="00E05C1E"/>
    <w:rsid w:val="00E3488D"/>
    <w:rsid w:val="00E67672"/>
    <w:rsid w:val="00E764CF"/>
    <w:rsid w:val="00EB63BF"/>
    <w:rsid w:val="00F1043E"/>
    <w:rsid w:val="00F37936"/>
    <w:rsid w:val="00F42127"/>
    <w:rsid w:val="00F45743"/>
    <w:rsid w:val="00F45869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25523"/>
  <w15:chartTrackingRefBased/>
  <w15:docId w15:val="{32665BCF-596F-43AA-A470-684243FA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9C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2">
    <w:name w:val="Lentelės tinklelis2"/>
    <w:basedOn w:val="TableNormal"/>
    <w:rsid w:val="001B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4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8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85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852"/>
    <w:rPr>
      <w:rFonts w:eastAsiaTheme="minorEastAsia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404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404"/>
    <w:rPr>
      <w:rFonts w:eastAsiaTheme="minorEastAsia"/>
      <w:sz w:val="21"/>
      <w:szCs w:val="21"/>
      <w:lang w:eastAsia="lt-LT"/>
    </w:rPr>
  </w:style>
  <w:style w:type="paragraph" w:styleId="Revision">
    <w:name w:val="Revision"/>
    <w:hidden/>
    <w:uiPriority w:val="99"/>
    <w:semiHidden/>
    <w:rsid w:val="00693D28"/>
    <w:pPr>
      <w:spacing w:after="0" w:line="240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Leta Kalinauskaitė</cp:lastModifiedBy>
  <cp:revision>2</cp:revision>
  <dcterms:created xsi:type="dcterms:W3CDTF">2025-11-03T09:05:00Z</dcterms:created>
  <dcterms:modified xsi:type="dcterms:W3CDTF">2025-11-03T09:05:00Z</dcterms:modified>
</cp:coreProperties>
</file>